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35" w:rsidRPr="004D6835" w:rsidRDefault="004D6835" w:rsidP="004D6835">
      <w:pPr>
        <w:pStyle w:val="rtecenter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6835">
        <w:rPr>
          <w:rStyle w:val="a3"/>
          <w:color w:val="000000"/>
          <w:sz w:val="28"/>
          <w:szCs w:val="28"/>
        </w:rPr>
        <w:t>ПАМЯТКА</w:t>
      </w:r>
    </w:p>
    <w:p w:rsidR="004D6835" w:rsidRPr="004D6835" w:rsidRDefault="004D6835" w:rsidP="004D6835">
      <w:pPr>
        <w:pStyle w:val="rtecenter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6835">
        <w:rPr>
          <w:rStyle w:val="a3"/>
          <w:color w:val="000000"/>
          <w:sz w:val="28"/>
          <w:szCs w:val="28"/>
        </w:rPr>
        <w:t>гражданам об их действиях</w:t>
      </w:r>
    </w:p>
    <w:p w:rsidR="004D6835" w:rsidRDefault="004D6835" w:rsidP="004D6835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</w:rPr>
      </w:pPr>
      <w:r w:rsidRPr="004D6835">
        <w:rPr>
          <w:rStyle w:val="a3"/>
          <w:color w:val="000000"/>
          <w:sz w:val="28"/>
          <w:szCs w:val="28"/>
        </w:rPr>
        <w:t>при установлении уровней террористической опасности</w:t>
      </w:r>
    </w:p>
    <w:p w:rsidR="004D6835" w:rsidRPr="004D6835" w:rsidRDefault="004D6835" w:rsidP="004D6835">
      <w:pPr>
        <w:pStyle w:val="rtecenter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D6835" w:rsidRPr="00FF15C4" w:rsidRDefault="004D6835" w:rsidP="004D6835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4D6835" w:rsidRPr="00FF15C4" w:rsidRDefault="004D6835" w:rsidP="004D6835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Уровень террористической опасности устанавливается решением председателя Антитеррористической комиссии Московской области, которое подлежит незамедлительному обнародованию в средствах массовой информации.</w:t>
      </w:r>
    </w:p>
    <w:p w:rsidR="004D6835" w:rsidRPr="007242F0" w:rsidRDefault="004D6835" w:rsidP="004D6835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4D6835">
        <w:rPr>
          <w:color w:val="000000"/>
          <w:sz w:val="28"/>
          <w:szCs w:val="28"/>
        </w:rPr>
        <w:t> 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548DD4" w:themeFill="text2" w:themeFillTint="99"/>
        <w:tblLook w:val="04A0"/>
      </w:tblPr>
      <w:tblGrid>
        <w:gridCol w:w="9571"/>
      </w:tblGrid>
      <w:tr w:rsidR="004D6835" w:rsidTr="007242F0">
        <w:trPr>
          <w:jc w:val="center"/>
        </w:trPr>
        <w:tc>
          <w:tcPr>
            <w:tcW w:w="9571" w:type="dxa"/>
            <w:shd w:val="clear" w:color="auto" w:fill="548DD4" w:themeFill="text2" w:themeFillTint="99"/>
          </w:tcPr>
          <w:p w:rsidR="004D6835" w:rsidRPr="004D6835" w:rsidRDefault="004D6835" w:rsidP="004D6835">
            <w:pPr>
              <w:pStyle w:val="a4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D6835">
              <w:rPr>
                <w:b/>
                <w:bCs/>
                <w:color w:val="FFFFFF" w:themeColor="background1"/>
                <w:sz w:val="28"/>
                <w:szCs w:val="28"/>
              </w:rPr>
              <w:t>Повышенный «СИНИЙ» уровень</w:t>
            </w:r>
          </w:p>
          <w:p w:rsidR="004D6835" w:rsidRDefault="004D6835" w:rsidP="004D6835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4D6835">
              <w:rPr>
                <w:color w:val="FFFFFF" w:themeColor="background1"/>
                <w:sz w:val="28"/>
                <w:szCs w:val="28"/>
              </w:rPr>
              <w:t>устанавливается при наличии требующей подтверждения информации о реальной возможности совершения террористического акта</w:t>
            </w:r>
          </w:p>
        </w:tc>
      </w:tr>
    </w:tbl>
    <w:p w:rsidR="004D6835" w:rsidRPr="007242F0" w:rsidRDefault="004D6835" w:rsidP="004D6835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4D6835" w:rsidRPr="00FF15C4" w:rsidRDefault="004D6835" w:rsidP="004D683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 xml:space="preserve">При установлении «синего» уровня террористической опасности, рекомендуется: </w:t>
      </w:r>
    </w:p>
    <w:p w:rsidR="004D6835" w:rsidRPr="00FF15C4" w:rsidRDefault="004D6835" w:rsidP="004D683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 xml:space="preserve">1. При нахождении на улице, в местах массового пребывания людей, общественном транспорте обращать внимание на: </w:t>
      </w:r>
    </w:p>
    <w:p w:rsidR="004D6835" w:rsidRPr="00FF15C4" w:rsidRDefault="004D6835" w:rsidP="004D683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 xml:space="preserve">- внешний вид окружающих (одежда не соответствует времени года либо создается впечатление, что под ней находится какой - то посторонний предмет); </w:t>
      </w:r>
    </w:p>
    <w:p w:rsidR="004D6835" w:rsidRPr="00FF15C4" w:rsidRDefault="004D6835" w:rsidP="004D683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 xml:space="preserve">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 </w:t>
      </w:r>
    </w:p>
    <w:p w:rsidR="004D6835" w:rsidRPr="00FF15C4" w:rsidRDefault="004D6835" w:rsidP="004D683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4D6835" w:rsidRPr="00FF15C4" w:rsidRDefault="004D6835" w:rsidP="004D6835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 xml:space="preserve">2. Обо всех подозрительных ситуациях незамедлительно сообщать сотрудникам правоохранительных органов. </w:t>
      </w:r>
    </w:p>
    <w:p w:rsidR="004D6835" w:rsidRPr="00FF15C4" w:rsidRDefault="004D6835" w:rsidP="004D6835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 xml:space="preserve">3. Оказывать содействие правоохранительным органам. </w:t>
      </w:r>
    </w:p>
    <w:p w:rsidR="004D6835" w:rsidRPr="00FF15C4" w:rsidRDefault="004D6835" w:rsidP="004D6835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 xml:space="preserve">4. Относиться с пониманием и терпением к повышенному вниманию правоохранительных органов. </w:t>
      </w:r>
    </w:p>
    <w:p w:rsidR="004D6835" w:rsidRPr="00FF15C4" w:rsidRDefault="004D6835" w:rsidP="004D6835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 xml:space="preserve"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 </w:t>
      </w:r>
    </w:p>
    <w:p w:rsidR="004D6835" w:rsidRPr="00FF15C4" w:rsidRDefault="004D6835" w:rsidP="004D6835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 xml:space="preserve">6. Разъяснить в семье пожилым людям и детям, что любой предмет, найденный на улице или в подъезде, может представлять опасность для их жизни. </w:t>
      </w:r>
    </w:p>
    <w:p w:rsidR="004D6835" w:rsidRPr="00FF15C4" w:rsidRDefault="004D6835" w:rsidP="004D6835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7. Быть в курсе происходящих событий (следить за новостями по телевидению, радио, сети «Интернет»).</w:t>
      </w:r>
    </w:p>
    <w:p w:rsidR="004D6835" w:rsidRPr="007242F0" w:rsidRDefault="004D6835" w:rsidP="004D683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4D6835">
        <w:rPr>
          <w:color w:val="000000"/>
          <w:sz w:val="28"/>
          <w:szCs w:val="28"/>
        </w:rPr>
        <w:t> 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FFF00"/>
        <w:tblLook w:val="04A0"/>
      </w:tblPr>
      <w:tblGrid>
        <w:gridCol w:w="9571"/>
      </w:tblGrid>
      <w:tr w:rsidR="00FF15C4" w:rsidTr="007242F0">
        <w:trPr>
          <w:jc w:val="center"/>
        </w:trPr>
        <w:tc>
          <w:tcPr>
            <w:tcW w:w="9571" w:type="dxa"/>
            <w:shd w:val="clear" w:color="auto" w:fill="FFFF00"/>
          </w:tcPr>
          <w:p w:rsidR="00FF15C4" w:rsidRPr="00FF15C4" w:rsidRDefault="00FF15C4" w:rsidP="00FF15C4">
            <w:pPr>
              <w:pStyle w:val="rtejustify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F15C4">
              <w:rPr>
                <w:b/>
                <w:bCs/>
                <w:color w:val="000000"/>
                <w:sz w:val="28"/>
                <w:szCs w:val="28"/>
              </w:rPr>
              <w:t>Высокий «ЖЕЛТЫЙ» уровень</w:t>
            </w:r>
          </w:p>
          <w:p w:rsidR="00FF15C4" w:rsidRDefault="00FF15C4" w:rsidP="00FF15C4">
            <w:pPr>
              <w:pStyle w:val="rtejustify"/>
              <w:jc w:val="center"/>
              <w:rPr>
                <w:color w:val="000000"/>
                <w:sz w:val="28"/>
                <w:szCs w:val="28"/>
              </w:rPr>
            </w:pPr>
            <w:r w:rsidRPr="00FF15C4">
              <w:rPr>
                <w:color w:val="000000"/>
                <w:sz w:val="28"/>
                <w:szCs w:val="28"/>
              </w:rPr>
              <w:t>устанавливается при наличии подтвержденной информации о реальной возможности совершения террористического акта</w:t>
            </w:r>
          </w:p>
        </w:tc>
      </w:tr>
    </w:tbl>
    <w:p w:rsidR="00FF15C4" w:rsidRPr="007242F0" w:rsidRDefault="00FF15C4" w:rsidP="004D683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:rsidR="00FF15C4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Наряду с действиями, осуществляемыми при установлении «синего» уровня террористической опасности, рекомендуется:</w:t>
      </w:r>
      <w:r w:rsidR="00FF15C4" w:rsidRPr="00FF15C4">
        <w:rPr>
          <w:color w:val="000000"/>
        </w:rPr>
        <w:t xml:space="preserve"> </w:t>
      </w:r>
    </w:p>
    <w:p w:rsidR="00FF15C4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1. Воздержаться, по возможности, от посещения мест массового пребывания людей.</w:t>
      </w:r>
      <w:r w:rsidR="00FF15C4" w:rsidRPr="00FF15C4">
        <w:rPr>
          <w:color w:val="000000"/>
        </w:rPr>
        <w:t xml:space="preserve"> </w:t>
      </w:r>
    </w:p>
    <w:p w:rsidR="00FF15C4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  <w:r w:rsidR="00FF15C4" w:rsidRPr="00FF15C4">
        <w:rPr>
          <w:color w:val="000000"/>
        </w:rPr>
        <w:t xml:space="preserve"> </w:t>
      </w:r>
    </w:p>
    <w:p w:rsidR="00FF15C4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lastRenderedPageBreak/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  <w:r w:rsidR="00FF15C4" w:rsidRPr="00FF15C4">
        <w:rPr>
          <w:color w:val="000000"/>
        </w:rPr>
        <w:t xml:space="preserve"> </w:t>
      </w:r>
    </w:p>
    <w:p w:rsidR="00FF15C4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4. Обращать внимание на появление незнакомых людей и автомобилей на прилегающих к жилым домам территориях.</w:t>
      </w:r>
      <w:r w:rsidR="00FF15C4" w:rsidRPr="00FF15C4">
        <w:rPr>
          <w:color w:val="000000"/>
        </w:rPr>
        <w:t xml:space="preserve"> </w:t>
      </w:r>
    </w:p>
    <w:p w:rsidR="00FF15C4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5. Воздержаться от передвижения с крупногабаритными сумками, рюкзаками, чемоданами.</w:t>
      </w:r>
      <w:r w:rsidR="00FF15C4" w:rsidRPr="00FF15C4">
        <w:rPr>
          <w:color w:val="000000"/>
        </w:rPr>
        <w:t xml:space="preserve"> </w:t>
      </w:r>
    </w:p>
    <w:p w:rsidR="00FF15C4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6. Обсудить в семье план действий в случае возникновения чрезвычайной ситуации:</w:t>
      </w:r>
      <w:r w:rsidR="00FF15C4" w:rsidRPr="00FF15C4">
        <w:rPr>
          <w:color w:val="000000"/>
        </w:rPr>
        <w:t xml:space="preserve"> </w:t>
      </w:r>
    </w:p>
    <w:p w:rsidR="00FF15C4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- определить место, где вы сможете встретиться с членами вашей семьи в экстренной ситуации;</w:t>
      </w:r>
      <w:r w:rsidR="00FF15C4" w:rsidRPr="00FF15C4">
        <w:rPr>
          <w:color w:val="000000"/>
        </w:rPr>
        <w:t xml:space="preserve"> </w:t>
      </w:r>
    </w:p>
    <w:p w:rsidR="004D6835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4D6835" w:rsidRPr="007242F0" w:rsidRDefault="004D6835" w:rsidP="004D6835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4D6835">
        <w:rPr>
          <w:color w:val="000000"/>
          <w:sz w:val="28"/>
          <w:szCs w:val="28"/>
        </w:rPr>
        <w:t> </w:t>
      </w:r>
    </w:p>
    <w:tbl>
      <w:tblPr>
        <w:tblStyle w:val="a5"/>
        <w:tblW w:w="0" w:type="auto"/>
        <w:jc w:val="center"/>
        <w:shd w:val="clear" w:color="auto" w:fill="FF0000"/>
        <w:tblLook w:val="04A0"/>
      </w:tblPr>
      <w:tblGrid>
        <w:gridCol w:w="9571"/>
      </w:tblGrid>
      <w:tr w:rsidR="00FF15C4" w:rsidTr="007242F0">
        <w:trPr>
          <w:jc w:val="center"/>
        </w:trPr>
        <w:tc>
          <w:tcPr>
            <w:tcW w:w="9571" w:type="dxa"/>
            <w:shd w:val="clear" w:color="auto" w:fill="FF0000"/>
          </w:tcPr>
          <w:p w:rsidR="00FF15C4" w:rsidRPr="00FF15C4" w:rsidRDefault="00FF15C4" w:rsidP="00FF15C4">
            <w:pPr>
              <w:pStyle w:val="a4"/>
              <w:spacing w:after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FF15C4">
              <w:rPr>
                <w:color w:val="FFFFFF" w:themeColor="background1"/>
                <w:sz w:val="28"/>
                <w:szCs w:val="28"/>
              </w:rPr>
              <w:t>Критический «КРАСНЫЙ» уровень</w:t>
            </w:r>
          </w:p>
          <w:p w:rsidR="00FF15C4" w:rsidRDefault="00FF15C4" w:rsidP="00FF15C4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F15C4">
              <w:rPr>
                <w:color w:val="FFFFFF" w:themeColor="background1"/>
                <w:sz w:val="28"/>
                <w:szCs w:val="28"/>
              </w:rPr>
      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      </w:r>
          </w:p>
        </w:tc>
      </w:tr>
    </w:tbl>
    <w:p w:rsidR="00FF15C4" w:rsidRPr="007242F0" w:rsidRDefault="00FF15C4" w:rsidP="004D6835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FF15C4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  <w:r w:rsidR="00FF15C4" w:rsidRPr="00FF15C4">
        <w:rPr>
          <w:color w:val="000000"/>
        </w:rPr>
        <w:t xml:space="preserve"> </w:t>
      </w:r>
    </w:p>
    <w:p w:rsidR="00FF15C4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  <w:r w:rsidR="00FF15C4" w:rsidRPr="00FF15C4">
        <w:rPr>
          <w:color w:val="000000"/>
        </w:rPr>
        <w:t xml:space="preserve"> </w:t>
      </w:r>
    </w:p>
    <w:p w:rsidR="00FF15C4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  <w:r w:rsidR="00FF15C4" w:rsidRPr="00FF15C4">
        <w:rPr>
          <w:color w:val="000000"/>
        </w:rPr>
        <w:t xml:space="preserve"> </w:t>
      </w:r>
    </w:p>
    <w:p w:rsidR="004D6835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3. Подготовиться к возможной эвакуации:</w:t>
      </w:r>
    </w:p>
    <w:p w:rsidR="004D6835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- подготовить набор предметов первой необходимости, деньги и документы;</w:t>
      </w:r>
    </w:p>
    <w:p w:rsidR="00FF15C4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- подготовить запас медицинских средств, необходимых для оказания первой медицинской помощи;</w:t>
      </w:r>
      <w:r w:rsidR="00FF15C4" w:rsidRPr="00FF15C4">
        <w:rPr>
          <w:color w:val="000000"/>
        </w:rPr>
        <w:t xml:space="preserve"> </w:t>
      </w:r>
    </w:p>
    <w:p w:rsidR="00FF15C4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- заготовить трехдневный запас воды и предметов питания для членов семьи.</w:t>
      </w:r>
      <w:r w:rsidR="00FF15C4" w:rsidRPr="00FF15C4">
        <w:rPr>
          <w:color w:val="000000"/>
        </w:rPr>
        <w:t xml:space="preserve"> </w:t>
      </w:r>
    </w:p>
    <w:p w:rsidR="004D6835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4D6835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5. Держать постоянно включенными телевизор, радиоприемник или радиоточку.</w:t>
      </w:r>
    </w:p>
    <w:p w:rsidR="004D6835" w:rsidRPr="00FF15C4" w:rsidRDefault="004D6835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FF15C4" w:rsidRPr="007242F0" w:rsidRDefault="004D6835" w:rsidP="004D6835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FF15C4">
        <w:rPr>
          <w:color w:val="000000"/>
        </w:rPr>
        <w:t> </w:t>
      </w:r>
    </w:p>
    <w:p w:rsidR="004D6835" w:rsidRPr="00FF15C4" w:rsidRDefault="004D6835" w:rsidP="004D6835">
      <w:pPr>
        <w:pStyle w:val="rtecenter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F15C4">
        <w:rPr>
          <w:rStyle w:val="a3"/>
          <w:color w:val="000000"/>
          <w:sz w:val="28"/>
          <w:szCs w:val="28"/>
        </w:rPr>
        <w:t>Внимание!</w:t>
      </w:r>
    </w:p>
    <w:p w:rsidR="004D6835" w:rsidRPr="007242F0" w:rsidRDefault="004D6835" w:rsidP="004D6835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FF15C4">
        <w:rPr>
          <w:color w:val="000000"/>
        </w:rPr>
        <w:t> </w:t>
      </w:r>
    </w:p>
    <w:p w:rsidR="00FF15C4" w:rsidRDefault="00FF15C4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FF15C4">
        <w:rPr>
          <w:b/>
          <w:bCs/>
          <w:color w:val="000000"/>
        </w:rPr>
        <w:t>Если обнаруженный предмет не должен, по вашему мнению, находиться в этом месте, не оставляйте этот факт без внимания.</w:t>
      </w:r>
      <w:r>
        <w:rPr>
          <w:b/>
          <w:bCs/>
          <w:color w:val="000000"/>
        </w:rPr>
        <w:t xml:space="preserve"> </w:t>
      </w:r>
    </w:p>
    <w:p w:rsidR="00FF15C4" w:rsidRDefault="00FF15C4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  <w:r>
        <w:rPr>
          <w:color w:val="000000"/>
        </w:rPr>
        <w:t xml:space="preserve"> </w:t>
      </w:r>
    </w:p>
    <w:p w:rsidR="00FF15C4" w:rsidRDefault="00FF15C4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установлен, немедленно сообщите о находке в ваше отделение полиции.</w:t>
      </w:r>
      <w:r>
        <w:rPr>
          <w:color w:val="000000"/>
        </w:rPr>
        <w:t xml:space="preserve"> </w:t>
      </w:r>
    </w:p>
    <w:p w:rsidR="00FF15C4" w:rsidRDefault="00FF15C4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lastRenderedPageBreak/>
        <w:t>Если вы обнаружили неизвестный предмет в учреждении, немедленно сообщите о находке администрации или охране.</w:t>
      </w:r>
      <w:r>
        <w:rPr>
          <w:color w:val="000000"/>
        </w:rPr>
        <w:t xml:space="preserve"> </w:t>
      </w:r>
    </w:p>
    <w:p w:rsidR="00FF15C4" w:rsidRDefault="00FF15C4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color w:val="000000"/>
        </w:rPr>
        <w:t>Во всех перечисленных случаях:</w:t>
      </w:r>
      <w:r>
        <w:rPr>
          <w:color w:val="000000"/>
        </w:rPr>
        <w:t xml:space="preserve"> </w:t>
      </w:r>
    </w:p>
    <w:p w:rsidR="00FF15C4" w:rsidRDefault="007242F0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FF15C4" w:rsidRPr="00FF15C4">
        <w:rPr>
          <w:color w:val="000000"/>
        </w:rPr>
        <w:t>не трогайте, не передвигайте, не вскрывайте обнаруженный предмет;</w:t>
      </w:r>
      <w:r w:rsidR="00FF15C4">
        <w:rPr>
          <w:color w:val="000000"/>
        </w:rPr>
        <w:t xml:space="preserve"> </w:t>
      </w:r>
    </w:p>
    <w:p w:rsidR="00FF15C4" w:rsidRDefault="007242F0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FF15C4" w:rsidRPr="00FF15C4">
        <w:rPr>
          <w:color w:val="000000"/>
        </w:rPr>
        <w:t>зафиксируйте время обнаружения предмета;</w:t>
      </w:r>
      <w:r w:rsidR="00FF15C4">
        <w:rPr>
          <w:color w:val="000000"/>
        </w:rPr>
        <w:t xml:space="preserve"> </w:t>
      </w:r>
    </w:p>
    <w:p w:rsidR="00FF15C4" w:rsidRDefault="007242F0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FF15C4" w:rsidRPr="00FF15C4">
        <w:rPr>
          <w:color w:val="000000"/>
        </w:rPr>
        <w:t>постарайтесь сделать все возможное, чтобы люди отошли как можно дальше от находки;</w:t>
      </w:r>
      <w:r w:rsidR="00FF15C4">
        <w:rPr>
          <w:color w:val="000000"/>
        </w:rPr>
        <w:t xml:space="preserve"> </w:t>
      </w:r>
    </w:p>
    <w:p w:rsidR="00FF15C4" w:rsidRDefault="007242F0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FF15C4" w:rsidRPr="00FF15C4">
        <w:rPr>
          <w:color w:val="000000"/>
        </w:rPr>
        <w:t>обязательно дождитесь прибытия оперативно-следственной группы (помните, что вы являетесь очень важным очевидцем).</w:t>
      </w:r>
      <w:r w:rsidR="00FF15C4">
        <w:rPr>
          <w:color w:val="000000"/>
        </w:rPr>
        <w:t xml:space="preserve"> </w:t>
      </w:r>
    </w:p>
    <w:p w:rsidR="00FF15C4" w:rsidRDefault="00FF15C4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15C4">
        <w:rPr>
          <w:b/>
          <w:bCs/>
          <w:color w:val="000000"/>
        </w:rPr>
        <w:t>Помните</w:t>
      </w:r>
      <w:r w:rsidRPr="00FF15C4">
        <w:rPr>
          <w:color w:val="000000"/>
        </w:rPr>
        <w:t>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  <w:r>
        <w:rPr>
          <w:color w:val="000000"/>
        </w:rPr>
        <w:t xml:space="preserve"> </w:t>
      </w:r>
    </w:p>
    <w:p w:rsidR="00FF15C4" w:rsidRPr="007242F0" w:rsidRDefault="00FF15C4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7242F0">
        <w:rPr>
          <w:b/>
          <w:bCs/>
          <w:color w:val="000000"/>
          <w:sz w:val="28"/>
          <w:szCs w:val="28"/>
        </w:rPr>
        <w:t>Родители!</w:t>
      </w:r>
      <w:r w:rsidRPr="007242F0">
        <w:rPr>
          <w:color w:val="000000"/>
          <w:sz w:val="28"/>
          <w:szCs w:val="28"/>
        </w:rPr>
        <w:t> </w:t>
      </w:r>
      <w:r w:rsidRPr="007242F0">
        <w:rPr>
          <w:b/>
          <w:bCs/>
          <w:color w:val="000000"/>
          <w:sz w:val="28"/>
          <w:szCs w:val="28"/>
        </w:rPr>
        <w:t>Вы отвечаете за жизнь и здоровье ваших детей. Разъясните детям, что любой предмет, найденный на улице или в подъезде, может представлять опасность. </w:t>
      </w:r>
    </w:p>
    <w:p w:rsidR="004D6835" w:rsidRPr="004D6835" w:rsidRDefault="00FF15C4" w:rsidP="00FF15C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15C4">
        <w:rPr>
          <w:color w:val="000000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устройствами, это может привести к их взрыву, многочисленным жертвам и разрушениям.</w:t>
      </w:r>
    </w:p>
    <w:p w:rsidR="002408E3" w:rsidRDefault="002408E3"/>
    <w:sectPr w:rsidR="002408E3" w:rsidSect="007242F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835"/>
    <w:rsid w:val="002408E3"/>
    <w:rsid w:val="00395384"/>
    <w:rsid w:val="004374F8"/>
    <w:rsid w:val="004D6835"/>
    <w:rsid w:val="007242F0"/>
    <w:rsid w:val="00E45AED"/>
    <w:rsid w:val="00FF1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4D6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D6835"/>
    <w:rPr>
      <w:b/>
      <w:bCs/>
    </w:rPr>
  </w:style>
  <w:style w:type="paragraph" w:customStyle="1" w:styleId="rtejustify">
    <w:name w:val="rtejustify"/>
    <w:basedOn w:val="a"/>
    <w:rsid w:val="004D6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D6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D6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Карагайчев Олег Викторович</dc:creator>
  <cp:lastModifiedBy>ChuguevetsVI</cp:lastModifiedBy>
  <cp:revision>2</cp:revision>
  <dcterms:created xsi:type="dcterms:W3CDTF">2023-02-14T09:31:00Z</dcterms:created>
  <dcterms:modified xsi:type="dcterms:W3CDTF">2023-02-14T09:31:00Z</dcterms:modified>
</cp:coreProperties>
</file>